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206" w:rsidRDefault="00926206" w:rsidP="00926206">
      <w:pPr>
        <w:autoSpaceDE w:val="0"/>
        <w:autoSpaceDN w:val="0"/>
        <w:adjustRightInd w:val="0"/>
        <w:spacing w:line="259" w:lineRule="atLeast"/>
        <w:jc w:val="center"/>
        <w:rPr>
          <w:rFonts w:ascii="Calibri" w:hAnsi="Calibri" w:cs="Calibri"/>
          <w:sz w:val="40"/>
          <w:szCs w:val="40"/>
          <w:lang w:val="no"/>
        </w:rPr>
      </w:pPr>
      <w:r>
        <w:rPr>
          <w:rFonts w:ascii="Calibri" w:hAnsi="Calibri" w:cs="Calibri"/>
          <w:sz w:val="40"/>
          <w:szCs w:val="40"/>
          <w:lang w:val="no"/>
        </w:rPr>
        <w:t>Nyttårsaften</w:t>
      </w:r>
    </w:p>
    <w:p w:rsidR="00926206" w:rsidRDefault="00926206" w:rsidP="00926206">
      <w:pPr>
        <w:autoSpaceDE w:val="0"/>
        <w:autoSpaceDN w:val="0"/>
        <w:adjustRightInd w:val="0"/>
        <w:spacing w:line="259" w:lineRule="atLeast"/>
        <w:rPr>
          <w:rFonts w:ascii="Calibri" w:hAnsi="Calibri" w:cs="Calibri"/>
          <w:sz w:val="32"/>
          <w:szCs w:val="32"/>
          <w:lang w:val="no"/>
        </w:rPr>
      </w:pPr>
      <w:r>
        <w:rPr>
          <w:rFonts w:ascii="Calibri" w:hAnsi="Calibri" w:cs="Calibri"/>
          <w:sz w:val="32"/>
          <w:szCs w:val="32"/>
          <w:lang w:val="no"/>
        </w:rPr>
        <w:t xml:space="preserve">Nyttårsaften feires 31.desember og markerer slutten på året. Dette er den siste dagen i året i den romerske kalender. Denne kalenderen har vært brukt i Norge siden 1700-tallet. </w:t>
      </w:r>
    </w:p>
    <w:p w:rsidR="00926206" w:rsidRDefault="00926206" w:rsidP="00926206">
      <w:pPr>
        <w:autoSpaceDE w:val="0"/>
        <w:autoSpaceDN w:val="0"/>
        <w:adjustRightInd w:val="0"/>
        <w:spacing w:line="259" w:lineRule="atLeast"/>
        <w:rPr>
          <w:rFonts w:ascii="Calibri" w:hAnsi="Calibri" w:cs="Calibri"/>
          <w:sz w:val="32"/>
          <w:szCs w:val="32"/>
          <w:lang w:val="no"/>
        </w:rPr>
      </w:pPr>
      <w:r>
        <w:rPr>
          <w:rFonts w:ascii="Calibri" w:hAnsi="Calibri" w:cs="Calibri"/>
          <w:sz w:val="32"/>
          <w:szCs w:val="32"/>
          <w:lang w:val="no"/>
        </w:rPr>
        <w:t xml:space="preserve">På nyttårsaften er det vanlig å være sammen med familie og venner. Det er vanlig å spise pinnekjøtt, ribbe eller kalkun på nyttårsaften. </w:t>
      </w:r>
    </w:p>
    <w:p w:rsidR="00926206" w:rsidRDefault="00926206" w:rsidP="00926206">
      <w:pPr>
        <w:autoSpaceDE w:val="0"/>
        <w:autoSpaceDN w:val="0"/>
        <w:adjustRightInd w:val="0"/>
        <w:spacing w:line="259" w:lineRule="atLeast"/>
        <w:rPr>
          <w:rFonts w:ascii="Calibri" w:hAnsi="Calibri" w:cs="Calibri"/>
          <w:sz w:val="32"/>
          <w:szCs w:val="32"/>
          <w:lang w:val="no"/>
        </w:rPr>
      </w:pPr>
      <w:r>
        <w:rPr>
          <w:rFonts w:ascii="Calibri" w:hAnsi="Calibri" w:cs="Calibri"/>
          <w:sz w:val="32"/>
          <w:szCs w:val="32"/>
          <w:lang w:val="no"/>
        </w:rPr>
        <w:t>Man feirer hele kvelden frem til midnatt. Da går man ut og teller ned til det nye året, og fyrer opp fyrverkeri. Mange tenner også stjerneskudd. Når klokka er tolv er det vanlig å rope «Godt nyttår» og gi hverandre klemmer og nyttårskyss.</w:t>
      </w:r>
    </w:p>
    <w:p w:rsidR="00926206" w:rsidRDefault="00926206" w:rsidP="00926206">
      <w:pPr>
        <w:autoSpaceDE w:val="0"/>
        <w:autoSpaceDN w:val="0"/>
        <w:adjustRightInd w:val="0"/>
        <w:spacing w:line="259" w:lineRule="atLeast"/>
        <w:rPr>
          <w:rFonts w:ascii="Calibri" w:hAnsi="Calibri" w:cs="Calibri"/>
          <w:sz w:val="32"/>
          <w:szCs w:val="32"/>
          <w:lang w:val="no"/>
        </w:rPr>
      </w:pPr>
      <w:r>
        <w:rPr>
          <w:rFonts w:ascii="Calibri" w:hAnsi="Calibri" w:cs="Calibri"/>
          <w:sz w:val="32"/>
          <w:szCs w:val="32"/>
          <w:lang w:val="no"/>
        </w:rPr>
        <w:t>Mange lager seg nyttårsforsett. Et nyttårsforsett er et ønske eller noe man vil bli flinkere til i det nye året.</w:t>
      </w:r>
    </w:p>
    <w:p w:rsidR="00926206" w:rsidRDefault="00926206" w:rsidP="00926206">
      <w:pPr>
        <w:autoSpaceDE w:val="0"/>
        <w:autoSpaceDN w:val="0"/>
        <w:adjustRightInd w:val="0"/>
        <w:spacing w:line="240" w:lineRule="auto"/>
        <w:rPr>
          <w:rFonts w:ascii="Calibri" w:hAnsi="Calibri" w:cs="Calibri"/>
          <w:sz w:val="32"/>
          <w:szCs w:val="32"/>
          <w:lang w:val="no"/>
        </w:rPr>
      </w:pPr>
      <w:r>
        <w:rPr>
          <w:noProof/>
        </w:rPr>
        <w:drawing>
          <wp:anchor distT="0" distB="0" distL="114300" distR="114300" simplePos="0" relativeHeight="251659264" behindDoc="1" locked="0" layoutInCell="1" allowOverlap="1">
            <wp:simplePos x="0" y="0"/>
            <wp:positionH relativeFrom="column">
              <wp:posOffset>198755</wp:posOffset>
            </wp:positionH>
            <wp:positionV relativeFrom="paragraph">
              <wp:posOffset>562610</wp:posOffset>
            </wp:positionV>
            <wp:extent cx="3555365" cy="2372360"/>
            <wp:effectExtent l="0" t="0" r="6985" b="8890"/>
            <wp:wrapTight wrapText="bothSides">
              <wp:wrapPolygon edited="0">
                <wp:start x="0" y="0"/>
                <wp:lineTo x="0" y="21507"/>
                <wp:lineTo x="21527" y="21507"/>
                <wp:lineTo x="21527" y="0"/>
                <wp:lineTo x="0" y="0"/>
              </wp:wrapPolygon>
            </wp:wrapTight>
            <wp:docPr id="2" name="Bilde 2" descr="people watching fireworks display during night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ople watching fireworks display during nightti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5365" cy="2372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11430</wp:posOffset>
            </wp:positionV>
            <wp:extent cx="1946910" cy="2921000"/>
            <wp:effectExtent l="0" t="0" r="0" b="0"/>
            <wp:wrapTight wrapText="bothSides">
              <wp:wrapPolygon edited="0">
                <wp:start x="0" y="0"/>
                <wp:lineTo x="0" y="21412"/>
                <wp:lineTo x="21346" y="21412"/>
                <wp:lineTo x="21346" y="0"/>
                <wp:lineTo x="0" y="0"/>
              </wp:wrapPolygon>
            </wp:wrapTight>
            <wp:docPr id="1" name="Bilde 1" descr="bokeh photography of person holding fire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keh photography of person holding firewo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6910" cy="292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6206" w:rsidRDefault="00926206" w:rsidP="00926206">
      <w:pPr>
        <w:autoSpaceDE w:val="0"/>
        <w:autoSpaceDN w:val="0"/>
        <w:adjustRightInd w:val="0"/>
        <w:spacing w:line="259" w:lineRule="atLeast"/>
        <w:rPr>
          <w:rFonts w:ascii="Calibri" w:hAnsi="Calibri" w:cs="Calibri"/>
          <w:sz w:val="32"/>
          <w:szCs w:val="32"/>
          <w:lang w:val="no"/>
        </w:rPr>
      </w:pPr>
    </w:p>
    <w:p w:rsidR="00926206" w:rsidRDefault="00926206" w:rsidP="00926206">
      <w:pPr>
        <w:autoSpaceDE w:val="0"/>
        <w:autoSpaceDN w:val="0"/>
        <w:adjustRightInd w:val="0"/>
        <w:spacing w:line="259" w:lineRule="atLeast"/>
        <w:rPr>
          <w:rFonts w:ascii="Calibri" w:hAnsi="Calibri" w:cs="Calibri"/>
          <w:sz w:val="32"/>
          <w:szCs w:val="32"/>
          <w:lang w:val="no"/>
        </w:rPr>
      </w:pPr>
    </w:p>
    <w:p w:rsidR="00926206" w:rsidRDefault="00926206" w:rsidP="00926206">
      <w:pPr>
        <w:autoSpaceDE w:val="0"/>
        <w:autoSpaceDN w:val="0"/>
        <w:adjustRightInd w:val="0"/>
        <w:spacing w:line="259" w:lineRule="atLeast"/>
        <w:rPr>
          <w:rFonts w:ascii="Calibri" w:hAnsi="Calibri" w:cs="Calibri"/>
          <w:sz w:val="32"/>
          <w:szCs w:val="32"/>
          <w:lang w:val="no"/>
        </w:rPr>
      </w:pPr>
      <w:bookmarkStart w:id="0" w:name="_GoBack"/>
      <w:bookmarkEnd w:id="0"/>
    </w:p>
    <w:p w:rsidR="00926206" w:rsidRDefault="00926206"/>
    <w:sectPr w:rsidR="00926206" w:rsidSect="00870025">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260" w:rsidRDefault="00431260" w:rsidP="00926206">
      <w:pPr>
        <w:spacing w:after="0" w:line="240" w:lineRule="auto"/>
      </w:pPr>
      <w:r>
        <w:separator/>
      </w:r>
    </w:p>
  </w:endnote>
  <w:endnote w:type="continuationSeparator" w:id="0">
    <w:p w:rsidR="00431260" w:rsidRDefault="00431260" w:rsidP="0092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206" w:rsidRDefault="00926206">
    <w:pPr>
      <w:pStyle w:val="Bunntekst"/>
    </w:pPr>
    <w:r>
      <w:tab/>
      <w:t>Språknøkler.no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260" w:rsidRDefault="00431260" w:rsidP="00926206">
      <w:pPr>
        <w:spacing w:after="0" w:line="240" w:lineRule="auto"/>
      </w:pPr>
      <w:r>
        <w:separator/>
      </w:r>
    </w:p>
  </w:footnote>
  <w:footnote w:type="continuationSeparator" w:id="0">
    <w:p w:rsidR="00431260" w:rsidRDefault="00431260" w:rsidP="009262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06"/>
    <w:rsid w:val="00431260"/>
    <w:rsid w:val="009262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60FA5"/>
  <w15:chartTrackingRefBased/>
  <w15:docId w15:val="{C28721D3-59E1-4EEC-B437-37A2C8EB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2620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6206"/>
  </w:style>
  <w:style w:type="paragraph" w:styleId="Bunntekst">
    <w:name w:val="footer"/>
    <w:basedOn w:val="Normal"/>
    <w:link w:val="BunntekstTegn"/>
    <w:uiPriority w:val="99"/>
    <w:unhideWhenUsed/>
    <w:rsid w:val="0092620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6206"/>
  </w:style>
  <w:style w:type="character" w:styleId="Plassholdertekst">
    <w:name w:val="Placeholder Text"/>
    <w:basedOn w:val="Standardskriftforavsnitt"/>
    <w:uiPriority w:val="99"/>
    <w:semiHidden/>
    <w:rsid w:val="009262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109</Words>
  <Characters>579</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Rødal Vikhagen</dc:creator>
  <cp:keywords/>
  <dc:description/>
  <cp:lastModifiedBy>Britt Rødal Vikhagen</cp:lastModifiedBy>
  <cp:revision>1</cp:revision>
  <dcterms:created xsi:type="dcterms:W3CDTF">2020-01-04T12:18:00Z</dcterms:created>
  <dcterms:modified xsi:type="dcterms:W3CDTF">2020-01-04T12:25:00Z</dcterms:modified>
</cp:coreProperties>
</file>